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15C" w:rsidRDefault="008A615C" w:rsidP="008A615C">
      <w:pPr>
        <w:rPr>
          <w:b/>
          <w:sz w:val="24"/>
          <w:szCs w:val="24"/>
        </w:rPr>
      </w:pPr>
      <w:r>
        <w:rPr>
          <w:b/>
          <w:sz w:val="24"/>
          <w:szCs w:val="24"/>
        </w:rPr>
        <w:t>&lt;&lt;Согласовано</w:t>
      </w:r>
      <w:proofErr w:type="gramStart"/>
      <w:r>
        <w:rPr>
          <w:b/>
          <w:sz w:val="24"/>
          <w:szCs w:val="24"/>
        </w:rPr>
        <w:t xml:space="preserve">&gt;&gt;  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                                  &lt;&lt;У</w:t>
      </w:r>
      <w:proofErr w:type="gramEnd"/>
      <w:r>
        <w:rPr>
          <w:b/>
          <w:sz w:val="24"/>
          <w:szCs w:val="24"/>
        </w:rPr>
        <w:t xml:space="preserve">тверждаю&gt;&gt;                                        </w:t>
      </w:r>
    </w:p>
    <w:p w:rsidR="008A615C" w:rsidRDefault="008A615C" w:rsidP="008A615C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</w:t>
      </w:r>
      <w:r w:rsidR="008D7894">
        <w:rPr>
          <w:sz w:val="24"/>
          <w:szCs w:val="24"/>
        </w:rPr>
        <w:t>Попечительск</w:t>
      </w:r>
      <w:r>
        <w:rPr>
          <w:sz w:val="24"/>
          <w:szCs w:val="24"/>
        </w:rPr>
        <w:t>ого</w:t>
      </w:r>
      <w:r w:rsidR="008D7894">
        <w:rPr>
          <w:sz w:val="24"/>
          <w:szCs w:val="24"/>
        </w:rPr>
        <w:t xml:space="preserve"> совета</w:t>
      </w:r>
      <w:r>
        <w:rPr>
          <w:sz w:val="24"/>
          <w:szCs w:val="24"/>
        </w:rPr>
        <w:t xml:space="preserve">                      Исп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 xml:space="preserve">иректор </w:t>
      </w:r>
      <w:r w:rsidR="008D7894">
        <w:rPr>
          <w:sz w:val="24"/>
          <w:szCs w:val="24"/>
        </w:rPr>
        <w:t xml:space="preserve"> КФ « Богатырь </w:t>
      </w:r>
      <w:proofErr w:type="spellStart"/>
      <w:r w:rsidR="008D7894">
        <w:rPr>
          <w:sz w:val="24"/>
          <w:szCs w:val="24"/>
        </w:rPr>
        <w:t>Комир</w:t>
      </w:r>
      <w:proofErr w:type="spellEnd"/>
      <w:r w:rsidR="008D7894">
        <w:rPr>
          <w:sz w:val="24"/>
          <w:szCs w:val="24"/>
        </w:rPr>
        <w:t>»</w:t>
      </w:r>
    </w:p>
    <w:p w:rsidR="008A615C" w:rsidRDefault="008D7894" w:rsidP="008A61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Макенов А.К.</w:t>
      </w:r>
      <w:r w:rsidR="008A615C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</w:t>
      </w:r>
      <w:r w:rsidR="008A615C">
        <w:rPr>
          <w:sz w:val="24"/>
          <w:szCs w:val="24"/>
        </w:rPr>
        <w:t xml:space="preserve"> Скрипниченко Е.А.  </w:t>
      </w:r>
    </w:p>
    <w:p w:rsidR="008A615C" w:rsidRDefault="008A615C" w:rsidP="008A615C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 w:rsidR="008A615C" w:rsidRDefault="008A615C" w:rsidP="008A615C">
      <w:pPr>
        <w:rPr>
          <w:b/>
          <w:sz w:val="28"/>
        </w:rPr>
      </w:pPr>
      <w:r>
        <w:rPr>
          <w:b/>
          <w:sz w:val="28"/>
        </w:rPr>
        <w:t>________________________</w:t>
      </w:r>
      <w:r w:rsidR="009C0DD6">
        <w:rPr>
          <w:b/>
          <w:sz w:val="28"/>
        </w:rPr>
        <w:t xml:space="preserve">       </w:t>
      </w:r>
      <w:r w:rsidR="004F1AC0">
        <w:rPr>
          <w:sz w:val="24"/>
          <w:szCs w:val="24"/>
        </w:rPr>
        <w:t>06</w:t>
      </w:r>
      <w:r w:rsidR="009C0DD6" w:rsidRPr="009C0DD6">
        <w:rPr>
          <w:sz w:val="24"/>
          <w:szCs w:val="24"/>
        </w:rPr>
        <w:t>.</w:t>
      </w:r>
      <w:r w:rsidR="004F1AC0">
        <w:rPr>
          <w:sz w:val="24"/>
          <w:szCs w:val="24"/>
        </w:rPr>
        <w:t>04</w:t>
      </w:r>
      <w:r w:rsidR="009C0DD6" w:rsidRPr="009C0DD6">
        <w:rPr>
          <w:sz w:val="24"/>
          <w:szCs w:val="24"/>
        </w:rPr>
        <w:t>.202</w:t>
      </w:r>
      <w:r w:rsidR="004F1AC0">
        <w:rPr>
          <w:sz w:val="24"/>
          <w:szCs w:val="24"/>
        </w:rPr>
        <w:t>2</w:t>
      </w:r>
      <w:r w:rsidR="009C0DD6" w:rsidRPr="009C0DD6">
        <w:rPr>
          <w:sz w:val="24"/>
          <w:szCs w:val="24"/>
        </w:rPr>
        <w:t>г</w:t>
      </w:r>
      <w:r w:rsidR="009C0DD6">
        <w:rPr>
          <w:b/>
          <w:sz w:val="28"/>
        </w:rPr>
        <w:t xml:space="preserve">      </w:t>
      </w:r>
      <w:r>
        <w:rPr>
          <w:b/>
          <w:sz w:val="28"/>
        </w:rPr>
        <w:t>_________________________</w:t>
      </w:r>
    </w:p>
    <w:p w:rsidR="009C0DD6" w:rsidRDefault="008A615C" w:rsidP="008A615C">
      <w:r>
        <w:rPr>
          <w:sz w:val="28"/>
        </w:rPr>
        <w:t xml:space="preserve">                                                 </w:t>
      </w:r>
    </w:p>
    <w:p w:rsidR="008A615C" w:rsidRDefault="008A615C" w:rsidP="008A615C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Положение</w:t>
      </w:r>
    </w:p>
    <w:p w:rsidR="008A615C" w:rsidRDefault="008A615C" w:rsidP="008A615C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Об оказании материальной поддержки на стоматологические услуги </w:t>
      </w:r>
    </w:p>
    <w:p w:rsidR="008A615C" w:rsidRDefault="008A615C" w:rsidP="008A615C">
      <w:pPr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 xml:space="preserve">для работников ТОО "Богатырь  </w:t>
      </w:r>
      <w:proofErr w:type="spellStart"/>
      <w:r>
        <w:rPr>
          <w:rStyle w:val="a4"/>
          <w:sz w:val="28"/>
          <w:szCs w:val="28"/>
        </w:rPr>
        <w:t>Комир</w:t>
      </w:r>
      <w:proofErr w:type="spellEnd"/>
      <w:r>
        <w:rPr>
          <w:rStyle w:val="a4"/>
          <w:sz w:val="28"/>
          <w:szCs w:val="28"/>
        </w:rPr>
        <w:t xml:space="preserve">" </w:t>
      </w:r>
    </w:p>
    <w:p w:rsidR="008A615C" w:rsidRDefault="008A615C" w:rsidP="008A615C">
      <w:pPr>
        <w:jc w:val="center"/>
      </w:pPr>
    </w:p>
    <w:p w:rsidR="008D7894" w:rsidRDefault="008A615C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 w:rsidRPr="008D7894">
        <w:rPr>
          <w:sz w:val="28"/>
        </w:rPr>
        <w:t xml:space="preserve">Материальной поддержкой пользуются работники, вносящие   добровольные взносы в </w:t>
      </w:r>
      <w:r w:rsidR="008D7894" w:rsidRPr="008D7894">
        <w:rPr>
          <w:sz w:val="28"/>
        </w:rPr>
        <w:t>Корпоративный</w:t>
      </w:r>
      <w:r w:rsidRPr="008D7894">
        <w:rPr>
          <w:sz w:val="28"/>
        </w:rPr>
        <w:t xml:space="preserve"> Фонд </w:t>
      </w:r>
      <w:r w:rsidR="008D7894" w:rsidRPr="008D7894">
        <w:rPr>
          <w:rStyle w:val="a4"/>
          <w:b w:val="0"/>
          <w:sz w:val="28"/>
          <w:szCs w:val="28"/>
        </w:rPr>
        <w:t xml:space="preserve">"Богатырь  </w:t>
      </w:r>
      <w:proofErr w:type="spellStart"/>
      <w:r w:rsidR="008D7894" w:rsidRPr="008D7894">
        <w:rPr>
          <w:rStyle w:val="a4"/>
          <w:b w:val="0"/>
          <w:sz w:val="28"/>
          <w:szCs w:val="28"/>
        </w:rPr>
        <w:t>Комир</w:t>
      </w:r>
      <w:proofErr w:type="spellEnd"/>
      <w:r w:rsidR="008D7894" w:rsidRPr="008D7894">
        <w:rPr>
          <w:rStyle w:val="a4"/>
          <w:b w:val="0"/>
          <w:sz w:val="28"/>
          <w:szCs w:val="28"/>
        </w:rPr>
        <w:t xml:space="preserve">" </w:t>
      </w:r>
      <w:r w:rsidRPr="008D7894">
        <w:rPr>
          <w:sz w:val="28"/>
        </w:rPr>
        <w:t xml:space="preserve">(далее </w:t>
      </w:r>
      <w:r w:rsidR="008D7894" w:rsidRPr="008D7894">
        <w:rPr>
          <w:sz w:val="28"/>
        </w:rPr>
        <w:t>К</w:t>
      </w:r>
      <w:r w:rsidRPr="008D7894">
        <w:rPr>
          <w:sz w:val="28"/>
        </w:rPr>
        <w:t>Ф «</w:t>
      </w:r>
      <w:r w:rsidR="008D7894" w:rsidRPr="008D7894">
        <w:rPr>
          <w:sz w:val="28"/>
        </w:rPr>
        <w:t>БК</w:t>
      </w:r>
      <w:r w:rsidRPr="008D7894">
        <w:rPr>
          <w:sz w:val="28"/>
        </w:rPr>
        <w:t>»);</w:t>
      </w:r>
    </w:p>
    <w:p w:rsidR="008D7894" w:rsidRDefault="008D7894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>
        <w:rPr>
          <w:sz w:val="28"/>
        </w:rPr>
        <w:t>В</w:t>
      </w:r>
      <w:r w:rsidRPr="008D7894">
        <w:rPr>
          <w:sz w:val="28"/>
        </w:rPr>
        <w:t xml:space="preserve">знос в КФ "БК" для работника Компании составляет 2000 тенге </w:t>
      </w:r>
      <w:r w:rsidR="003E3FE4">
        <w:rPr>
          <w:sz w:val="28"/>
        </w:rPr>
        <w:t>в месяц</w:t>
      </w:r>
      <w:r>
        <w:rPr>
          <w:sz w:val="28"/>
        </w:rPr>
        <w:t>.</w:t>
      </w:r>
    </w:p>
    <w:p w:rsidR="008D7894" w:rsidRDefault="008D7894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 w:rsidRPr="003E3FE4">
        <w:rPr>
          <w:sz w:val="28"/>
        </w:rPr>
        <w:t xml:space="preserve">Дотация Компании </w:t>
      </w:r>
      <w:r w:rsidR="009463C1" w:rsidRPr="003E3FE4">
        <w:rPr>
          <w:sz w:val="28"/>
        </w:rPr>
        <w:t xml:space="preserve">составляет </w:t>
      </w:r>
      <w:r w:rsidRPr="003E3FE4">
        <w:rPr>
          <w:sz w:val="28"/>
        </w:rPr>
        <w:t>2000 тенге</w:t>
      </w:r>
      <w:r w:rsidR="009463C1">
        <w:rPr>
          <w:sz w:val="28"/>
        </w:rPr>
        <w:t xml:space="preserve"> в месяц</w:t>
      </w:r>
      <w:r w:rsidR="003E3FE4">
        <w:rPr>
          <w:sz w:val="28"/>
        </w:rPr>
        <w:t>.</w:t>
      </w:r>
    </w:p>
    <w:p w:rsidR="00A84444" w:rsidRPr="004F1AC0" w:rsidRDefault="00A84444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 w:rsidRPr="004F1AC0">
        <w:rPr>
          <w:sz w:val="28"/>
        </w:rPr>
        <w:t>С учетом инфляции предусмотрено повышение взносов</w:t>
      </w:r>
      <w:r w:rsidR="008B3CBA" w:rsidRPr="004F1AC0">
        <w:rPr>
          <w:sz w:val="28"/>
        </w:rPr>
        <w:t xml:space="preserve">, не реже </w:t>
      </w:r>
      <w:r w:rsidRPr="004F1AC0">
        <w:rPr>
          <w:sz w:val="28"/>
        </w:rPr>
        <w:t xml:space="preserve"> 1 раз в 5 лет.</w:t>
      </w:r>
    </w:p>
    <w:p w:rsidR="008A615C" w:rsidRDefault="008D7894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 w:rsidRPr="003E3FE4">
        <w:rPr>
          <w:sz w:val="28"/>
        </w:rPr>
        <w:t>Лимит н</w:t>
      </w:r>
      <w:r w:rsidR="008A615C" w:rsidRPr="003E3FE4">
        <w:rPr>
          <w:sz w:val="28"/>
        </w:rPr>
        <w:t xml:space="preserve">а оказание материальной помощи исчисляется суммой </w:t>
      </w:r>
      <w:r w:rsidR="001B165C">
        <w:rPr>
          <w:sz w:val="28"/>
        </w:rPr>
        <w:t xml:space="preserve">накоплений и </w:t>
      </w:r>
      <w:r w:rsidR="008A615C" w:rsidRPr="003E3FE4">
        <w:rPr>
          <w:sz w:val="28"/>
        </w:rPr>
        <w:t>перечислен</w:t>
      </w:r>
      <w:r w:rsidR="003E3FE4" w:rsidRPr="003E3FE4">
        <w:rPr>
          <w:sz w:val="28"/>
        </w:rPr>
        <w:t xml:space="preserve">ий </w:t>
      </w:r>
      <w:r w:rsidR="008A615C" w:rsidRPr="003E3FE4">
        <w:rPr>
          <w:sz w:val="28"/>
        </w:rPr>
        <w:t>работником до конца текущего года и дотацией Компании в текущем году. Сверх этой суммы работник оплачивает сам.</w:t>
      </w:r>
    </w:p>
    <w:p w:rsidR="009463C1" w:rsidRDefault="008D7894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>
        <w:rPr>
          <w:sz w:val="28"/>
        </w:rPr>
        <w:t>Материальная поддержка оказывается по истечению четырех месяцев, т.е. после четырех добровольных взносов</w:t>
      </w:r>
      <w:r w:rsidR="009463C1">
        <w:rPr>
          <w:sz w:val="28"/>
        </w:rPr>
        <w:t>, в размере годового лимита (авансом)</w:t>
      </w:r>
      <w:proofErr w:type="gramStart"/>
      <w:r w:rsidR="009463C1">
        <w:rPr>
          <w:sz w:val="28"/>
        </w:rPr>
        <w:t xml:space="preserve"> </w:t>
      </w:r>
      <w:r>
        <w:rPr>
          <w:sz w:val="28"/>
        </w:rPr>
        <w:t>;</w:t>
      </w:r>
      <w:proofErr w:type="gramEnd"/>
      <w:r>
        <w:rPr>
          <w:sz w:val="28"/>
        </w:rPr>
        <w:t xml:space="preserve"> </w:t>
      </w:r>
    </w:p>
    <w:p w:rsidR="009463C1" w:rsidRDefault="009463C1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>
        <w:rPr>
          <w:sz w:val="28"/>
        </w:rPr>
        <w:t>Лица, которым оказана материальная поддержка</w:t>
      </w:r>
      <w:r w:rsidR="008879C0">
        <w:rPr>
          <w:sz w:val="28"/>
        </w:rPr>
        <w:t xml:space="preserve"> с учетом годового лимита</w:t>
      </w:r>
      <w:r>
        <w:rPr>
          <w:sz w:val="28"/>
        </w:rPr>
        <w:t>, в</w:t>
      </w:r>
      <w:r w:rsidR="008879C0">
        <w:rPr>
          <w:sz w:val="28"/>
        </w:rPr>
        <w:t xml:space="preserve"> случае аннулирования заявления (</w:t>
      </w:r>
      <w:r>
        <w:rPr>
          <w:sz w:val="28"/>
        </w:rPr>
        <w:t>увольнения</w:t>
      </w:r>
      <w:r w:rsidR="008879C0">
        <w:rPr>
          <w:sz w:val="28"/>
        </w:rPr>
        <w:t>)</w:t>
      </w:r>
      <w:r>
        <w:rPr>
          <w:sz w:val="28"/>
        </w:rPr>
        <w:t xml:space="preserve"> обязаны возместить авансовые расходы Фонда</w:t>
      </w:r>
      <w:r w:rsidR="008879C0">
        <w:rPr>
          <w:sz w:val="28"/>
        </w:rPr>
        <w:t xml:space="preserve">, если они превышают накопления на момент аннулирования. </w:t>
      </w:r>
    </w:p>
    <w:p w:rsidR="008A615C" w:rsidRDefault="008A615C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неиспользования или частичного использования лимита текущего года, остаток </w:t>
      </w:r>
      <w:r w:rsidR="003E3FE4">
        <w:rPr>
          <w:sz w:val="28"/>
        </w:rPr>
        <w:t>(неиспользованная сумма)</w:t>
      </w:r>
      <w:r>
        <w:rPr>
          <w:sz w:val="28"/>
        </w:rPr>
        <w:t xml:space="preserve"> переходит на следующий год на конкретного участника </w:t>
      </w:r>
      <w:r w:rsidR="009C0DD6" w:rsidRPr="008D7894">
        <w:rPr>
          <w:sz w:val="28"/>
        </w:rPr>
        <w:t>КФ "БК"</w:t>
      </w:r>
      <w:r>
        <w:rPr>
          <w:sz w:val="28"/>
        </w:rPr>
        <w:t>;</w:t>
      </w:r>
    </w:p>
    <w:p w:rsidR="008A615C" w:rsidRDefault="008A615C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случаях</w:t>
      </w:r>
      <w:proofErr w:type="gramEnd"/>
      <w:r>
        <w:rPr>
          <w:sz w:val="28"/>
        </w:rPr>
        <w:t xml:space="preserve"> аннулирования, увольнения или смерти работника     добровольные взносы возврату не подлежат;</w:t>
      </w:r>
    </w:p>
    <w:p w:rsidR="009463C1" w:rsidRDefault="008A615C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>
        <w:rPr>
          <w:sz w:val="28"/>
        </w:rPr>
        <w:t xml:space="preserve">В </w:t>
      </w:r>
      <w:proofErr w:type="gramStart"/>
      <w:r>
        <w:rPr>
          <w:sz w:val="28"/>
        </w:rPr>
        <w:t>случае</w:t>
      </w:r>
      <w:proofErr w:type="gramEnd"/>
      <w:r>
        <w:rPr>
          <w:sz w:val="28"/>
        </w:rPr>
        <w:t xml:space="preserve"> повторного устройства на работу в Компанию  сумма накопленного лимита подлеж</w:t>
      </w:r>
      <w:r w:rsidR="009C0DD6">
        <w:rPr>
          <w:sz w:val="28"/>
        </w:rPr>
        <w:t>и</w:t>
      </w:r>
      <w:r>
        <w:rPr>
          <w:sz w:val="28"/>
        </w:rPr>
        <w:t>т восстановлению;</w:t>
      </w:r>
    </w:p>
    <w:p w:rsidR="009463C1" w:rsidRDefault="009C0DD6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>
        <w:rPr>
          <w:sz w:val="28"/>
        </w:rPr>
        <w:t xml:space="preserve">При возвращении со службы в </w:t>
      </w:r>
      <w:r w:rsidR="009463C1" w:rsidRPr="009463C1">
        <w:rPr>
          <w:sz w:val="28"/>
        </w:rPr>
        <w:t xml:space="preserve">ВС и декретного отпуска </w:t>
      </w:r>
      <w:proofErr w:type="gramStart"/>
      <w:r w:rsidR="009463C1">
        <w:rPr>
          <w:sz w:val="28"/>
        </w:rPr>
        <w:t>материальная</w:t>
      </w:r>
      <w:proofErr w:type="gramEnd"/>
      <w:r w:rsidR="009463C1">
        <w:rPr>
          <w:sz w:val="28"/>
        </w:rPr>
        <w:t xml:space="preserve"> поддержка оказывается по истечению одного месяца, т.е. после одного добровольного взноса</w:t>
      </w:r>
    </w:p>
    <w:p w:rsidR="009463C1" w:rsidRPr="004F1AC0" w:rsidRDefault="009463C1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 w:rsidRPr="009463C1">
        <w:rPr>
          <w:sz w:val="28"/>
        </w:rPr>
        <w:t xml:space="preserve"> </w:t>
      </w:r>
      <w:r>
        <w:rPr>
          <w:sz w:val="28"/>
        </w:rPr>
        <w:t xml:space="preserve">Сотрудникам </w:t>
      </w:r>
      <w:r w:rsidRPr="009463C1">
        <w:rPr>
          <w:sz w:val="28"/>
        </w:rPr>
        <w:t xml:space="preserve">в отпуске </w:t>
      </w:r>
      <w:r>
        <w:rPr>
          <w:sz w:val="28"/>
        </w:rPr>
        <w:t xml:space="preserve">по уходу за ребенком </w:t>
      </w:r>
      <w:r w:rsidRPr="009463C1">
        <w:rPr>
          <w:sz w:val="28"/>
        </w:rPr>
        <w:t>сохран</w:t>
      </w:r>
      <w:r>
        <w:rPr>
          <w:sz w:val="28"/>
        </w:rPr>
        <w:t>яется</w:t>
      </w:r>
      <w:r w:rsidRPr="009463C1">
        <w:rPr>
          <w:sz w:val="28"/>
        </w:rPr>
        <w:t xml:space="preserve"> участие в фонде, </w:t>
      </w:r>
      <w:r w:rsidRPr="004F1AC0">
        <w:rPr>
          <w:sz w:val="28"/>
        </w:rPr>
        <w:t>при условии своевременного</w:t>
      </w:r>
      <w:r w:rsidR="009C0DD6" w:rsidRPr="004F1AC0">
        <w:rPr>
          <w:sz w:val="28"/>
        </w:rPr>
        <w:t>,</w:t>
      </w:r>
      <w:r w:rsidRPr="004F1AC0">
        <w:rPr>
          <w:sz w:val="28"/>
        </w:rPr>
        <w:t xml:space="preserve"> самостоятельного перечисления взносов.</w:t>
      </w:r>
    </w:p>
    <w:p w:rsidR="001B165C" w:rsidRPr="004F1AC0" w:rsidRDefault="001B165C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proofErr w:type="gramStart"/>
      <w:r w:rsidRPr="004F1AC0">
        <w:rPr>
          <w:sz w:val="28"/>
        </w:rPr>
        <w:t>Возможно</w:t>
      </w:r>
      <w:proofErr w:type="gramEnd"/>
      <w:r w:rsidRPr="004F1AC0">
        <w:rPr>
          <w:sz w:val="28"/>
        </w:rPr>
        <w:t xml:space="preserve"> получить материальную поддержку на лечение члена семьи (жена, муж, дети</w:t>
      </w:r>
      <w:r w:rsidR="00633B59">
        <w:rPr>
          <w:sz w:val="28"/>
        </w:rPr>
        <w:t xml:space="preserve"> до 25 лет</w:t>
      </w:r>
      <w:r w:rsidRPr="004F1AC0">
        <w:rPr>
          <w:sz w:val="28"/>
        </w:rPr>
        <w:t xml:space="preserve">),  в пределах суммы </w:t>
      </w:r>
      <w:r w:rsidR="00633B59">
        <w:rPr>
          <w:sz w:val="28"/>
        </w:rPr>
        <w:t xml:space="preserve">накоплений по </w:t>
      </w:r>
      <w:r w:rsidRPr="004F1AC0">
        <w:rPr>
          <w:sz w:val="28"/>
        </w:rPr>
        <w:t>членски</w:t>
      </w:r>
      <w:r w:rsidR="00633B59">
        <w:rPr>
          <w:sz w:val="28"/>
        </w:rPr>
        <w:t>м</w:t>
      </w:r>
      <w:r w:rsidRPr="004F1AC0">
        <w:rPr>
          <w:sz w:val="28"/>
        </w:rPr>
        <w:t xml:space="preserve"> взнос</w:t>
      </w:r>
      <w:r w:rsidR="00633B59">
        <w:rPr>
          <w:sz w:val="28"/>
        </w:rPr>
        <w:t>ам</w:t>
      </w:r>
      <w:r w:rsidRPr="004F1AC0">
        <w:rPr>
          <w:sz w:val="28"/>
        </w:rPr>
        <w:t xml:space="preserve"> работника.  </w:t>
      </w:r>
    </w:p>
    <w:p w:rsidR="008A615C" w:rsidRDefault="008A615C" w:rsidP="009C0DD6">
      <w:pPr>
        <w:numPr>
          <w:ilvl w:val="0"/>
          <w:numId w:val="1"/>
        </w:numPr>
        <w:spacing w:line="276" w:lineRule="auto"/>
        <w:ind w:left="-142"/>
        <w:jc w:val="both"/>
        <w:outlineLvl w:val="0"/>
        <w:rPr>
          <w:sz w:val="28"/>
        </w:rPr>
      </w:pPr>
      <w:r>
        <w:rPr>
          <w:sz w:val="28"/>
        </w:rPr>
        <w:t xml:space="preserve">Медицинские услуги оказывают лечебные организации, с которыми </w:t>
      </w:r>
      <w:r w:rsidR="009C0DD6" w:rsidRPr="008D7894">
        <w:rPr>
          <w:sz w:val="28"/>
        </w:rPr>
        <w:t xml:space="preserve">КФ "БК" </w:t>
      </w:r>
      <w:r>
        <w:rPr>
          <w:sz w:val="28"/>
        </w:rPr>
        <w:t xml:space="preserve"> находится в договорных отношениях;</w:t>
      </w:r>
    </w:p>
    <w:p w:rsidR="008D7894" w:rsidRDefault="008A615C" w:rsidP="001C6155">
      <w:pPr>
        <w:numPr>
          <w:ilvl w:val="0"/>
          <w:numId w:val="1"/>
        </w:numPr>
        <w:spacing w:line="276" w:lineRule="auto"/>
        <w:ind w:left="-142"/>
        <w:jc w:val="both"/>
        <w:outlineLvl w:val="0"/>
      </w:pPr>
      <w:r w:rsidRPr="001C6155">
        <w:rPr>
          <w:sz w:val="28"/>
        </w:rPr>
        <w:t xml:space="preserve">В объем медицинских услуг, оказываемых через </w:t>
      </w:r>
      <w:r w:rsidR="009C0DD6" w:rsidRPr="001C6155">
        <w:rPr>
          <w:sz w:val="28"/>
        </w:rPr>
        <w:t xml:space="preserve">КФ "БК" </w:t>
      </w:r>
      <w:r w:rsidRPr="001C6155">
        <w:rPr>
          <w:sz w:val="28"/>
        </w:rPr>
        <w:t xml:space="preserve"> входит оказание стоматологической помощи при острой зубной боли, плановое лечение всех </w:t>
      </w:r>
      <w:r w:rsidRPr="001C6155">
        <w:rPr>
          <w:sz w:val="28"/>
        </w:rPr>
        <w:lastRenderedPageBreak/>
        <w:t>видов кариеса и периодонтита, удаление зубов, рентгенодиагностика и протезирование.</w:t>
      </w:r>
    </w:p>
    <w:sectPr w:rsidR="008D7894" w:rsidSect="008879C0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0C011D"/>
    <w:multiLevelType w:val="hybridMultilevel"/>
    <w:tmpl w:val="DD36E3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EB452A"/>
    <w:multiLevelType w:val="hybridMultilevel"/>
    <w:tmpl w:val="35681D7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C35FF3"/>
    <w:multiLevelType w:val="hybridMultilevel"/>
    <w:tmpl w:val="D0968732"/>
    <w:lvl w:ilvl="0" w:tplc="02F4B242">
      <w:start w:val="1"/>
      <w:numFmt w:val="decimal"/>
      <w:lvlText w:val="%1."/>
      <w:lvlJc w:val="left"/>
      <w:pPr>
        <w:ind w:left="1211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D2"/>
    <w:rsid w:val="001A65E0"/>
    <w:rsid w:val="001B165C"/>
    <w:rsid w:val="001C6155"/>
    <w:rsid w:val="002C01EA"/>
    <w:rsid w:val="002D1411"/>
    <w:rsid w:val="00365326"/>
    <w:rsid w:val="003E3FE4"/>
    <w:rsid w:val="004F1AC0"/>
    <w:rsid w:val="005807CE"/>
    <w:rsid w:val="00633B59"/>
    <w:rsid w:val="006679DD"/>
    <w:rsid w:val="006944B9"/>
    <w:rsid w:val="008021A5"/>
    <w:rsid w:val="008879C0"/>
    <w:rsid w:val="008A615C"/>
    <w:rsid w:val="008B3CBA"/>
    <w:rsid w:val="008D7894"/>
    <w:rsid w:val="009463C1"/>
    <w:rsid w:val="009C0DD6"/>
    <w:rsid w:val="00A03026"/>
    <w:rsid w:val="00A84444"/>
    <w:rsid w:val="00B03478"/>
    <w:rsid w:val="00CB18D2"/>
    <w:rsid w:val="00E96062"/>
    <w:rsid w:val="00F5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5C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4">
    <w:name w:val="Strong"/>
    <w:basedOn w:val="a0"/>
    <w:uiPriority w:val="22"/>
    <w:qFormat/>
    <w:rsid w:val="008A615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15C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styleId="a4">
    <w:name w:val="Strong"/>
    <w:basedOn w:val="a0"/>
    <w:uiPriority w:val="22"/>
    <w:qFormat/>
    <w:rsid w:val="008A61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6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9E5D8-4442-46E2-A41A-036A25ADC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Халык Денсаулыгы</dc:creator>
  <cp:lastModifiedBy>Halykdk01</cp:lastModifiedBy>
  <cp:revision>2</cp:revision>
  <cp:lastPrinted>2022-04-13T08:05:00Z</cp:lastPrinted>
  <dcterms:created xsi:type="dcterms:W3CDTF">2025-02-11T11:40:00Z</dcterms:created>
  <dcterms:modified xsi:type="dcterms:W3CDTF">2025-02-11T11:40:00Z</dcterms:modified>
</cp:coreProperties>
</file>