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38A" w:rsidRPr="006B438A" w:rsidRDefault="006B438A" w:rsidP="006B438A">
      <w:pPr>
        <w:spacing w:after="107" w:line="240" w:lineRule="auto"/>
        <w:rPr>
          <w:rFonts w:ascii="Arial" w:eastAsia="Times New Roman" w:hAnsi="Arial" w:cs="Arial"/>
          <w:color w:val="ACACAC"/>
          <w:lang w:eastAsia="ru-RU"/>
        </w:rPr>
      </w:pPr>
      <w:r w:rsidRPr="006B438A">
        <w:rPr>
          <w:rFonts w:ascii="Arial" w:eastAsia="Times New Roman" w:hAnsi="Arial" w:cs="Arial"/>
          <w:color w:val="ACACAC"/>
          <w:lang w:eastAsia="ru-RU"/>
        </w:rPr>
        <w:t>№ 115176</w:t>
      </w:r>
    </w:p>
    <w:p w:rsidR="006B438A" w:rsidRPr="006B438A" w:rsidRDefault="006B438A" w:rsidP="006B438A">
      <w:pPr>
        <w:spacing w:after="107" w:line="344" w:lineRule="atLeast"/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</w:pPr>
      <w:r w:rsidRPr="006B438A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 xml:space="preserve">Прием, взвешивание и размещение производственных отходов "Янтарного", "Зеленого" списков ТОО "Богатырь </w:t>
      </w:r>
      <w:proofErr w:type="spellStart"/>
      <w:r w:rsidRPr="006B438A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>Комир</w:t>
      </w:r>
      <w:proofErr w:type="spellEnd"/>
      <w:r w:rsidRPr="006B438A">
        <w:rPr>
          <w:rFonts w:ascii="Arial" w:eastAsia="Times New Roman" w:hAnsi="Arial" w:cs="Arial"/>
          <w:b/>
          <w:bCs/>
          <w:color w:val="000000"/>
          <w:sz w:val="34"/>
          <w:szCs w:val="34"/>
          <w:lang w:eastAsia="ru-RU"/>
        </w:rPr>
        <w:t>" (твердые отходы)</w:t>
      </w:r>
    </w:p>
    <w:p w:rsidR="006B438A" w:rsidRPr="006B438A" w:rsidRDefault="006B438A" w:rsidP="006B438A">
      <w:pPr>
        <w:shd w:val="clear" w:color="auto" w:fill="E6C063"/>
        <w:spacing w:after="0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Опубликовано</w:t>
      </w:r>
    </w:p>
    <w:p w:rsidR="006B438A" w:rsidRPr="006B438A" w:rsidRDefault="006B438A" w:rsidP="006B438A">
      <w:pPr>
        <w:shd w:val="clear" w:color="auto" w:fill="51BBFF"/>
        <w:spacing w:after="172" w:line="150" w:lineRule="atLeast"/>
        <w:rPr>
          <w:rFonts w:ascii="Arial" w:eastAsia="Times New Roman" w:hAnsi="Arial" w:cs="Arial"/>
          <w:color w:val="FFFFFF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FFFFFF"/>
          <w:sz w:val="17"/>
          <w:szCs w:val="17"/>
          <w:lang w:eastAsia="ru-RU"/>
        </w:rPr>
        <w:t>Среди квалифицированных поставщиков</w:t>
      </w:r>
    </w:p>
    <w:p w:rsidR="006B438A" w:rsidRPr="006B438A" w:rsidRDefault="006B438A" w:rsidP="006B438A">
      <w:pPr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НАЧАЛО</w:t>
      </w:r>
    </w:p>
    <w:p w:rsidR="006B438A" w:rsidRPr="006B438A" w:rsidRDefault="006B438A" w:rsidP="006B438A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6 апреля 2018 г., 16:00</w:t>
      </w:r>
    </w:p>
    <w:p w:rsidR="006B438A" w:rsidRPr="006B438A" w:rsidRDefault="006B438A" w:rsidP="006B438A">
      <w:pPr>
        <w:spacing w:after="0" w:line="240" w:lineRule="auto"/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aps/>
          <w:color w:val="ACACAC"/>
          <w:sz w:val="17"/>
          <w:szCs w:val="17"/>
          <w:lang w:eastAsia="ru-RU"/>
        </w:rPr>
        <w:t>КОНЕЦ</w:t>
      </w:r>
    </w:p>
    <w:p w:rsidR="006B438A" w:rsidRPr="006B438A" w:rsidRDefault="006B438A" w:rsidP="006B438A">
      <w:pPr>
        <w:spacing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13 апреля 2018 г., 16:00</w:t>
      </w:r>
    </w:p>
    <w:p w:rsidR="006B438A" w:rsidRPr="006B438A" w:rsidRDefault="006B438A" w:rsidP="006B438A">
      <w:pPr>
        <w:spacing w:after="129" w:line="240" w:lineRule="auto"/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aps/>
          <w:color w:val="898989"/>
          <w:sz w:val="17"/>
          <w:szCs w:val="17"/>
          <w:lang w:eastAsia="ru-RU"/>
        </w:rPr>
        <w:t>ОБЩАЯ ИНФОРМАЦИЯ</w:t>
      </w:r>
    </w:p>
    <w:p w:rsidR="006B438A" w:rsidRPr="006B438A" w:rsidRDefault="006B438A" w:rsidP="006B438A">
      <w:pPr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Заказчик</w:t>
      </w:r>
    </w:p>
    <w:p w:rsidR="006B438A" w:rsidRPr="006B438A" w:rsidRDefault="006B438A" w:rsidP="006B438A">
      <w:pPr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6B438A" w:rsidRPr="006B438A" w:rsidRDefault="006B438A" w:rsidP="006B438A">
      <w:pPr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Организатор</w:t>
      </w:r>
    </w:p>
    <w:p w:rsidR="006B438A" w:rsidRPr="006B438A" w:rsidRDefault="006B438A" w:rsidP="006B438A">
      <w:pPr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Комир</w:t>
      </w:r>
      <w:proofErr w:type="spellEnd"/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"</w:t>
      </w:r>
    </w:p>
    <w:p w:rsidR="006B438A" w:rsidRPr="006B438A" w:rsidRDefault="006B438A" w:rsidP="006B438A">
      <w:pPr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МЕТОД ЗАКУПКИ</w:t>
      </w:r>
    </w:p>
    <w:p w:rsidR="006B438A" w:rsidRPr="006B438A" w:rsidRDefault="006B438A" w:rsidP="006B438A">
      <w:pPr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Запрос ценовых предложений на понижение</w:t>
      </w:r>
    </w:p>
    <w:p w:rsidR="006B438A" w:rsidRPr="006B438A" w:rsidRDefault="006B438A" w:rsidP="006B438A">
      <w:pPr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Общая сумма лотов</w:t>
      </w:r>
    </w:p>
    <w:p w:rsidR="006B438A" w:rsidRPr="006B438A" w:rsidRDefault="006B438A" w:rsidP="006B438A">
      <w:pPr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3 126 763 ₸</w:t>
      </w:r>
    </w:p>
    <w:p w:rsidR="006B438A" w:rsidRPr="006B438A" w:rsidRDefault="006B438A" w:rsidP="006B438A">
      <w:pPr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Электронная почта</w:t>
      </w:r>
    </w:p>
    <w:p w:rsidR="006B438A" w:rsidRPr="006B438A" w:rsidRDefault="006B438A" w:rsidP="006B438A">
      <w:pPr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zh.appasova@bogatyr.kz</w:t>
      </w:r>
    </w:p>
    <w:p w:rsidR="006B438A" w:rsidRPr="006B438A" w:rsidRDefault="006B438A" w:rsidP="006B438A">
      <w:pPr>
        <w:spacing w:after="43" w:line="240" w:lineRule="auto"/>
        <w:rPr>
          <w:rFonts w:ascii="Arial" w:eastAsia="Times New Roman" w:hAnsi="Arial" w:cs="Arial"/>
          <w:color w:val="898989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898989"/>
          <w:sz w:val="17"/>
          <w:szCs w:val="17"/>
          <w:lang w:eastAsia="ru-RU"/>
        </w:rPr>
        <w:t>Телефон</w:t>
      </w:r>
    </w:p>
    <w:p w:rsidR="006B438A" w:rsidRPr="006B438A" w:rsidRDefault="006B438A" w:rsidP="006B438A">
      <w:pPr>
        <w:spacing w:after="129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6B438A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208F"/>
    <w:multiLevelType w:val="multilevel"/>
    <w:tmpl w:val="A93E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B438A"/>
    <w:rsid w:val="000C05A8"/>
    <w:rsid w:val="006B438A"/>
    <w:rsid w:val="00805B46"/>
    <w:rsid w:val="00BF1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6B438A"/>
  </w:style>
  <w:style w:type="character" w:customStyle="1" w:styleId="buttoncount">
    <w:name w:val="button__count"/>
    <w:basedOn w:val="a0"/>
    <w:rsid w:val="006B43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4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755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3891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58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6324">
              <w:marLeft w:val="0"/>
              <w:marRight w:val="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9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404814">
          <w:marLeft w:val="0"/>
          <w:marRight w:val="0"/>
          <w:marTop w:val="0"/>
          <w:marBottom w:val="27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13738">
              <w:marLeft w:val="0"/>
              <w:marRight w:val="0"/>
              <w:marTop w:val="0"/>
              <w:marBottom w:val="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3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3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14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83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1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65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7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06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009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424511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2953">
                          <w:marLeft w:val="0"/>
                          <w:marRight w:val="0"/>
                          <w:marTop w:val="0"/>
                          <w:marBottom w:val="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304718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796589">
                          <w:marLeft w:val="0"/>
                          <w:marRight w:val="0"/>
                          <w:marTop w:val="0"/>
                          <w:marBottom w:val="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19384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597816">
                          <w:marLeft w:val="0"/>
                          <w:marRight w:val="0"/>
                          <w:marTop w:val="0"/>
                          <w:marBottom w:val="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258054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252818">
                          <w:marLeft w:val="0"/>
                          <w:marRight w:val="0"/>
                          <w:marTop w:val="0"/>
                          <w:marBottom w:val="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84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8180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52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4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437156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73265">
                          <w:marLeft w:val="0"/>
                          <w:marRight w:val="0"/>
                          <w:marTop w:val="0"/>
                          <w:marBottom w:val="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78510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673284">
                          <w:marLeft w:val="0"/>
                          <w:marRight w:val="0"/>
                          <w:marTop w:val="0"/>
                          <w:marBottom w:val="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244845">
                      <w:marLeft w:val="0"/>
                      <w:marRight w:val="0"/>
                      <w:marTop w:val="0"/>
                      <w:marBottom w:val="12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60132">
                          <w:marLeft w:val="0"/>
                          <w:marRight w:val="0"/>
                          <w:marTop w:val="0"/>
                          <w:marBottom w:val="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dcterms:created xsi:type="dcterms:W3CDTF">2018-04-06T10:43:00Z</dcterms:created>
  <dcterms:modified xsi:type="dcterms:W3CDTF">2018-04-06T10:43:00Z</dcterms:modified>
</cp:coreProperties>
</file>