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E71D28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6E0891" w:rsidRPr="006E0891">
        <w:rPr>
          <w:rFonts w:ascii="Times New Roman" w:hAnsi="Times New Roman" w:cs="Times New Roman"/>
          <w:color w:val="000000"/>
          <w:szCs w:val="20"/>
        </w:rPr>
        <w:t>Полный сметный расчет стоимости работы, подготовленный в соответствии с "Порядком определения сметной стоимости строительства в РК" в ценах 2001</w:t>
      </w:r>
      <w:r w:rsidR="006E0891">
        <w:rPr>
          <w:rFonts w:ascii="Times New Roman" w:hAnsi="Times New Roman" w:cs="Times New Roman"/>
          <w:color w:val="000000"/>
          <w:szCs w:val="20"/>
        </w:rPr>
        <w:t xml:space="preserve"> </w:t>
      </w:r>
      <w:r w:rsidR="006E0891" w:rsidRPr="006E0891">
        <w:rPr>
          <w:rFonts w:ascii="Times New Roman" w:hAnsi="Times New Roman" w:cs="Times New Roman"/>
          <w:color w:val="000000"/>
          <w:szCs w:val="20"/>
        </w:rPr>
        <w:t>г. с пересчетом в текущие цены с индексацией на</w:t>
      </w:r>
      <w:r w:rsidR="006E0891">
        <w:rPr>
          <w:rFonts w:ascii="Times New Roman" w:hAnsi="Times New Roman" w:cs="Times New Roman"/>
          <w:color w:val="000000"/>
          <w:szCs w:val="20"/>
        </w:rPr>
        <w:t xml:space="preserve"> рост МРП, включая стоимость ма</w:t>
      </w:r>
      <w:r w:rsidR="006E0891" w:rsidRPr="006E0891">
        <w:rPr>
          <w:rFonts w:ascii="Times New Roman" w:hAnsi="Times New Roman" w:cs="Times New Roman"/>
          <w:color w:val="000000"/>
          <w:szCs w:val="20"/>
        </w:rPr>
        <w:t>териалов. Стоимость услуг определяется как разница между общей сметной стоимостью и стоимостью материалов.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B40AC"/>
    <w:rsid w:val="000D5816"/>
    <w:rsid w:val="000E50DE"/>
    <w:rsid w:val="00147B91"/>
    <w:rsid w:val="00150BE7"/>
    <w:rsid w:val="001642CA"/>
    <w:rsid w:val="001850FE"/>
    <w:rsid w:val="0019342B"/>
    <w:rsid w:val="001A08BB"/>
    <w:rsid w:val="001A2D0F"/>
    <w:rsid w:val="001B4058"/>
    <w:rsid w:val="001D4089"/>
    <w:rsid w:val="001F3DD9"/>
    <w:rsid w:val="00214145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A61C4"/>
    <w:rsid w:val="003C04FF"/>
    <w:rsid w:val="003C512D"/>
    <w:rsid w:val="00401186"/>
    <w:rsid w:val="0040359E"/>
    <w:rsid w:val="00440753"/>
    <w:rsid w:val="00442673"/>
    <w:rsid w:val="00455A0A"/>
    <w:rsid w:val="004737F3"/>
    <w:rsid w:val="00480221"/>
    <w:rsid w:val="00493ACD"/>
    <w:rsid w:val="00533285"/>
    <w:rsid w:val="00582D6E"/>
    <w:rsid w:val="00593AFF"/>
    <w:rsid w:val="005A6112"/>
    <w:rsid w:val="006114FA"/>
    <w:rsid w:val="00622B8F"/>
    <w:rsid w:val="006243F2"/>
    <w:rsid w:val="00691D6E"/>
    <w:rsid w:val="006972E3"/>
    <w:rsid w:val="006E0891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D1797"/>
    <w:rsid w:val="007F7451"/>
    <w:rsid w:val="00802D2B"/>
    <w:rsid w:val="00806E6A"/>
    <w:rsid w:val="00831587"/>
    <w:rsid w:val="008423D9"/>
    <w:rsid w:val="00844DD3"/>
    <w:rsid w:val="008632D0"/>
    <w:rsid w:val="008F2679"/>
    <w:rsid w:val="008F7FD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97F0B"/>
    <w:rsid w:val="00AB04C0"/>
    <w:rsid w:val="00AB23EF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4D83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10BE"/>
    <w:rsid w:val="00DF0E53"/>
    <w:rsid w:val="00E05D8E"/>
    <w:rsid w:val="00E32527"/>
    <w:rsid w:val="00E4305A"/>
    <w:rsid w:val="00E71D28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21</cp:revision>
  <cp:lastPrinted>2017-03-31T04:23:00Z</cp:lastPrinted>
  <dcterms:created xsi:type="dcterms:W3CDTF">2016-06-07T04:03:00Z</dcterms:created>
  <dcterms:modified xsi:type="dcterms:W3CDTF">2018-01-31T10:27:00Z</dcterms:modified>
</cp:coreProperties>
</file>