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Ind w:w="-601" w:type="dxa"/>
        <w:tblLayout w:type="fixed"/>
        <w:tblLook w:val="04A0"/>
      </w:tblPr>
      <w:tblGrid>
        <w:gridCol w:w="10330"/>
      </w:tblGrid>
      <w:tr w:rsidR="00C85479" w:rsidRPr="00C85479" w:rsidTr="00C85479">
        <w:trPr>
          <w:trHeight w:val="37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79" w:rsidRPr="00FA16CE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тарифной сметы на услуги подъездных путей </w:t>
            </w:r>
          </w:p>
        </w:tc>
      </w:tr>
      <w:tr w:rsidR="00C85479" w:rsidRPr="00C85479" w:rsidTr="00C85479">
        <w:trPr>
          <w:trHeight w:val="37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79" w:rsidRPr="00FA16CE" w:rsidRDefault="005A575E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ТОО "Богатырь </w:t>
            </w:r>
            <w:proofErr w:type="spellStart"/>
            <w:r w:rsidRPr="00FA1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Комир</w:t>
            </w:r>
            <w:proofErr w:type="spellEnd"/>
            <w:r w:rsidRPr="00FA1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за 2</w:t>
            </w:r>
            <w:r w:rsidR="00C85479" w:rsidRPr="00FA1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полугодие 2015 года</w:t>
            </w:r>
          </w:p>
        </w:tc>
      </w:tr>
    </w:tbl>
    <w:p w:rsidR="00D11ADA" w:rsidRPr="00B7173C" w:rsidRDefault="00D11ADA" w:rsidP="005A575E">
      <w:pPr>
        <w:rPr>
          <w:sz w:val="8"/>
          <w:szCs w:val="8"/>
        </w:rPr>
      </w:pPr>
    </w:p>
    <w:tbl>
      <w:tblPr>
        <w:tblW w:w="10596" w:type="dxa"/>
        <w:tblInd w:w="-1026" w:type="dxa"/>
        <w:tblLook w:val="04A0"/>
      </w:tblPr>
      <w:tblGrid>
        <w:gridCol w:w="851"/>
        <w:gridCol w:w="4536"/>
        <w:gridCol w:w="1417"/>
        <w:gridCol w:w="1261"/>
        <w:gridCol w:w="1261"/>
        <w:gridCol w:w="1270"/>
      </w:tblGrid>
      <w:tr w:rsidR="00132CB4" w:rsidRPr="00132CB4" w:rsidTr="00AC61D2">
        <w:trPr>
          <w:trHeight w:val="38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Тарифная смета</w:t>
            </w:r>
          </w:p>
        </w:tc>
      </w:tr>
      <w:tr w:rsidR="00132CB4" w:rsidRPr="00132CB4" w:rsidTr="00B7173C">
        <w:trPr>
          <w:trHeight w:val="303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год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</w:tc>
      </w:tr>
      <w:tr w:rsidR="00132CB4" w:rsidRPr="00132CB4" w:rsidTr="00AC61D2">
        <w:trPr>
          <w:trHeight w:val="41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</w:t>
            </w:r>
            <w:proofErr w:type="spellEnd"/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2015 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 год</w:t>
            </w:r>
          </w:p>
        </w:tc>
      </w:tr>
      <w:tr w:rsidR="00AC61D2" w:rsidRPr="00132CB4" w:rsidTr="0026166D">
        <w:trPr>
          <w:trHeight w:val="4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17,834.1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18,980.1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38,928.9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1D2" w:rsidRPr="00132CB4" w:rsidTr="00C2390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Материальные затраты,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4,783.6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3,686.0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7,123.5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2CB4" w:rsidRPr="00132CB4" w:rsidTr="00AC61D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353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4,281.6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2,702.9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5,293.9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353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топливо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20.8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16.6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32.5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353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481.2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966.5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1,797.2</w:t>
            </w:r>
          </w:p>
        </w:tc>
      </w:tr>
      <w:tr w:rsidR="00AC61D2" w:rsidRPr="00132CB4" w:rsidTr="00C2390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6,101.8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9,568.1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20,174.0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353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5,171.0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8,701.6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18,346.1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353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социальный налог, соц. страх</w:t>
            </w:r>
            <w:r w:rsidR="006176ED"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930.8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866.5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1,827.9</w:t>
            </w:r>
          </w:p>
        </w:tc>
      </w:tr>
      <w:tr w:rsidR="00AC61D2" w:rsidRPr="00132CB4" w:rsidTr="00C23908">
        <w:trPr>
          <w:trHeight w:val="4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3,783.0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1,873.6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3,766.9</w:t>
            </w:r>
          </w:p>
        </w:tc>
      </w:tr>
      <w:tr w:rsidR="00AC61D2" w:rsidRPr="00132CB4" w:rsidTr="00C23908">
        <w:trPr>
          <w:trHeight w:val="3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Ремонт,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592.0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1,783.1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4,210.1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2CB4" w:rsidRPr="00132CB4" w:rsidTr="00B7173C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не приводящий к увеличению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592.0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1,783.1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4,210.1</w:t>
            </w:r>
          </w:p>
        </w:tc>
      </w:tr>
      <w:tr w:rsidR="00AC61D2" w:rsidRPr="00132CB4" w:rsidTr="00C2390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Прочие затраты,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2,573.7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2,069.2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3,654.3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Услуги автотранспорта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738.5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588.5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1,036.0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125.7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98.4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149.3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Канализация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Теплоэнергия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13.4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Командировочные, суточные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33.7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Затраты на обучение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39.5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Обследование условий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Дератизация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0.6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Содержание аварийно-спасательных служб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131.0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181.1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312.1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Медицинский осмотр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31.6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47.0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Вывоз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Услуги охраны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336.9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274.6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473.1</w:t>
            </w:r>
          </w:p>
        </w:tc>
      </w:tr>
      <w:tr w:rsidR="00132CB4" w:rsidRPr="00132CB4" w:rsidTr="00AC61D2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Услуги </w:t>
            </w:r>
            <w:proofErr w:type="spellStart"/>
            <w:proofErr w:type="gramStart"/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дизель-поезда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136.7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91.3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153.5</w:t>
            </w:r>
          </w:p>
        </w:tc>
      </w:tr>
      <w:tr w:rsidR="00132CB4" w:rsidRPr="00132CB4" w:rsidTr="005C23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Проектная документация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</w:tr>
      <w:tr w:rsidR="00132CB4" w:rsidRPr="00132CB4" w:rsidTr="0052012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Страхование ГПО объектов и др.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60.7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81.4</w:t>
            </w:r>
          </w:p>
        </w:tc>
      </w:tr>
      <w:tr w:rsidR="00132CB4" w:rsidRPr="00132CB4" w:rsidTr="00B7173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Тех. обслуживание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</w:tr>
      <w:tr w:rsidR="00132CB4" w:rsidRPr="00132CB4" w:rsidTr="0026166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Услуги путевых машин и механизмов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987.4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705.8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1,345.2</w:t>
            </w:r>
          </w:p>
        </w:tc>
      </w:tr>
      <w:tr w:rsidR="00B7173C" w:rsidRPr="00132CB4" w:rsidTr="0026166D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периода 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1,258.2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1,587.6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3,390.1</w:t>
            </w:r>
          </w:p>
        </w:tc>
      </w:tr>
      <w:tr w:rsidR="00C23908" w:rsidRPr="00132CB4" w:rsidTr="00C2390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1,258.2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1,587.6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3,390.1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2CB4" w:rsidRPr="00132CB4" w:rsidTr="00C85EBF">
        <w:trPr>
          <w:trHeight w:val="4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6.1.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заработная плата административного и общехозяйственного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345.7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1,035.7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1,680.1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6.2.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социальный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62.2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122.4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199.9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6.2.1.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страхование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32.5</w:t>
            </w:r>
          </w:p>
        </w:tc>
      </w:tr>
      <w:tr w:rsidR="00132CB4" w:rsidRPr="00132CB4" w:rsidTr="00AC61D2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6.3.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84.0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51.7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89.2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6.4.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услуги сторонних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222.6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80.7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931.4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6.4.1.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аудиторские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837.6</w:t>
            </w:r>
          </w:p>
        </w:tc>
      </w:tr>
      <w:tr w:rsidR="00132CB4" w:rsidRPr="00132CB4" w:rsidTr="00AC61D2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6.4.2.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консультационные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24.9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6.4.3.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юридические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1.2</w:t>
            </w:r>
          </w:p>
        </w:tc>
      </w:tr>
      <w:tr w:rsidR="00132CB4" w:rsidRPr="00132CB4" w:rsidTr="00AC61D2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6.4.4.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10.7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12.2</w:t>
            </w:r>
          </w:p>
        </w:tc>
      </w:tr>
      <w:tr w:rsidR="00132CB4" w:rsidRPr="00132CB4" w:rsidTr="00AC61D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6.4.5.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услуги банка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158.1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19.8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6.4.6.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17.4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35.7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6.5.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45.2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36.9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50.7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6.6.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представительские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132CB4" w:rsidRPr="00132CB4" w:rsidTr="00AC61D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6.7.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налоги и обязательные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241.5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13.0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22.3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 6.8.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другие расходы,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242.8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247.3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416.5</w:t>
            </w:r>
          </w:p>
        </w:tc>
      </w:tr>
      <w:tr w:rsidR="00132CB4" w:rsidRPr="00132CB4" w:rsidTr="00AC61D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6.8.1.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13.1</w:t>
            </w:r>
          </w:p>
        </w:tc>
      </w:tr>
      <w:tr w:rsidR="00132CB4" w:rsidRPr="00132CB4" w:rsidTr="00C85EBF">
        <w:trPr>
          <w:trHeight w:val="5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C412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C412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.8.2.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3C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техобслуживание </w:t>
            </w:r>
            <w:proofErr w:type="gramStart"/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компьютерной</w:t>
            </w:r>
            <w:proofErr w:type="gramEnd"/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</w:t>
            </w:r>
          </w:p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множительной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28.6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41.5</w:t>
            </w:r>
          </w:p>
        </w:tc>
      </w:tr>
      <w:tr w:rsidR="00132CB4" w:rsidRPr="00132CB4" w:rsidTr="00AC61D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6.8.3.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подписка на периодическую печать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0.0</w:t>
            </w:r>
          </w:p>
        </w:tc>
      </w:tr>
      <w:tr w:rsidR="00132CB4" w:rsidRPr="00132CB4" w:rsidTr="00AC61D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6.8.4.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медицинские и санитарные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0.0</w:t>
            </w:r>
          </w:p>
        </w:tc>
      </w:tr>
      <w:tr w:rsidR="00132CB4" w:rsidRPr="00132CB4" w:rsidTr="00AC61D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6.8.5.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хоз</w:t>
            </w:r>
            <w:proofErr w:type="spellEnd"/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расходы на содержание АБК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54.7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96.2</w:t>
            </w:r>
          </w:p>
        </w:tc>
      </w:tr>
      <w:tr w:rsidR="00132CB4" w:rsidRPr="00132CB4" w:rsidTr="00AC61D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6.8.6.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почто-телеграфные</w:t>
            </w:r>
            <w:proofErr w:type="spellEnd"/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канцелярские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24.4</w:t>
            </w:r>
          </w:p>
        </w:tc>
      </w:tr>
      <w:tr w:rsidR="00132CB4" w:rsidRPr="00132CB4" w:rsidTr="00AC61D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6.8.7. 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56.0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96.1</w:t>
            </w:r>
          </w:p>
        </w:tc>
      </w:tr>
      <w:tr w:rsidR="00132CB4" w:rsidRPr="00132CB4" w:rsidTr="0026166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6.8.8.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B7173C" w:rsidP="00132C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32CB4"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прочие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85.7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145.3</w:t>
            </w:r>
          </w:p>
        </w:tc>
      </w:tr>
      <w:tr w:rsidR="00AC61D2" w:rsidRPr="00132CB4" w:rsidTr="0026166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19,092.3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20,567.7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42,319.0</w:t>
            </w:r>
          </w:p>
        </w:tc>
      </w:tr>
      <w:tr w:rsidR="00C23908" w:rsidRPr="00132CB4" w:rsidTr="0026166D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(убыток)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1,183.0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-9,551.2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-20,315.6</w:t>
            </w:r>
          </w:p>
        </w:tc>
      </w:tr>
      <w:tr w:rsidR="00C23908" w:rsidRPr="00132CB4" w:rsidTr="0026166D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20,275.3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11,016.5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22,003.4</w:t>
            </w:r>
          </w:p>
        </w:tc>
      </w:tr>
      <w:tr w:rsidR="00132CB4" w:rsidRPr="00132CB4" w:rsidTr="00AC61D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Объемы оказанных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вагоно</w:t>
            </w:r>
            <w:proofErr w:type="spellEnd"/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/км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2,678,674.7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1,455,290.3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2,906,663.5</w:t>
            </w:r>
          </w:p>
        </w:tc>
      </w:tr>
      <w:tr w:rsidR="00132CB4" w:rsidRPr="00132CB4" w:rsidTr="00AC61D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Тариф (1 </w:t>
            </w:r>
            <w:proofErr w:type="spellStart"/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вагонокилометр</w:t>
            </w:r>
            <w:proofErr w:type="spellEnd"/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7.57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7.57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7.57</w:t>
            </w:r>
          </w:p>
        </w:tc>
      </w:tr>
      <w:tr w:rsidR="00132CB4" w:rsidRPr="00132CB4" w:rsidTr="00AC61D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1 </w:t>
            </w:r>
            <w:proofErr w:type="spellStart"/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вагонокилометр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тенге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14.13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CB4" w:rsidRPr="00132CB4" w:rsidRDefault="00132CB4" w:rsidP="0013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CB4">
              <w:rPr>
                <w:rFonts w:ascii="Times New Roman" w:eastAsia="Times New Roman" w:hAnsi="Times New Roman" w:cs="Times New Roman"/>
                <w:lang w:eastAsia="ru-RU"/>
              </w:rPr>
              <w:t>14.56</w:t>
            </w:r>
          </w:p>
        </w:tc>
      </w:tr>
    </w:tbl>
    <w:p w:rsidR="005A575E" w:rsidRPr="00132CB4" w:rsidRDefault="005A575E" w:rsidP="005A575E">
      <w:pPr>
        <w:rPr>
          <w:rFonts w:ascii="Times New Roman" w:hAnsi="Times New Roman" w:cs="Times New Roman"/>
        </w:rPr>
      </w:pPr>
    </w:p>
    <w:sectPr w:rsidR="005A575E" w:rsidRPr="00132CB4" w:rsidSect="00C854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85479"/>
    <w:rsid w:val="0011368D"/>
    <w:rsid w:val="00114ACE"/>
    <w:rsid w:val="00132CB4"/>
    <w:rsid w:val="0026166D"/>
    <w:rsid w:val="003530A1"/>
    <w:rsid w:val="00433F3F"/>
    <w:rsid w:val="0052012F"/>
    <w:rsid w:val="005A575E"/>
    <w:rsid w:val="005C23D2"/>
    <w:rsid w:val="006176ED"/>
    <w:rsid w:val="007F4B2F"/>
    <w:rsid w:val="007F7F44"/>
    <w:rsid w:val="009E5118"/>
    <w:rsid w:val="00A52728"/>
    <w:rsid w:val="00AC61D2"/>
    <w:rsid w:val="00B7173C"/>
    <w:rsid w:val="00C23908"/>
    <w:rsid w:val="00C41275"/>
    <w:rsid w:val="00C85479"/>
    <w:rsid w:val="00C85EBF"/>
    <w:rsid w:val="00CD7619"/>
    <w:rsid w:val="00D11ADA"/>
    <w:rsid w:val="00DC32F0"/>
    <w:rsid w:val="00E32F51"/>
    <w:rsid w:val="00FA16CE"/>
    <w:rsid w:val="00FD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planning247</dc:creator>
  <cp:keywords/>
  <dc:description/>
  <cp:lastModifiedBy>planning247</cp:lastModifiedBy>
  <cp:revision>33</cp:revision>
  <cp:lastPrinted>2016-01-28T04:53:00Z</cp:lastPrinted>
  <dcterms:created xsi:type="dcterms:W3CDTF">2015-07-20T02:29:00Z</dcterms:created>
  <dcterms:modified xsi:type="dcterms:W3CDTF">2016-01-28T07:02:00Z</dcterms:modified>
</cp:coreProperties>
</file>