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6CD" w:rsidRDefault="00C7346D" w:rsidP="00C7346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 к тендерной документации</w:t>
      </w:r>
    </w:p>
    <w:p w:rsidR="00C7346D" w:rsidRDefault="00C7346D" w:rsidP="00C7346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7346D" w:rsidRDefault="00C7346D" w:rsidP="00C7346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ТЕХНИЧЕСКАЯ СПЕЦИФИКАЦИЯ</w:t>
      </w:r>
    </w:p>
    <w:tbl>
      <w:tblPr>
        <w:tblW w:w="10632" w:type="dxa"/>
        <w:tblInd w:w="-96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6"/>
        <w:gridCol w:w="1701"/>
        <w:gridCol w:w="1701"/>
        <w:gridCol w:w="426"/>
        <w:gridCol w:w="850"/>
        <w:gridCol w:w="1418"/>
        <w:gridCol w:w="1559"/>
        <w:gridCol w:w="1276"/>
        <w:gridCol w:w="1275"/>
      </w:tblGrid>
      <w:tr w:rsidR="00C7346D" w:rsidRPr="00C7346D" w:rsidTr="00623AF5">
        <w:trPr>
          <w:trHeight w:val="65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46D" w:rsidRPr="00C7346D" w:rsidRDefault="00424C01" w:rsidP="00C73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C7346D" w:rsidRPr="00C734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46D" w:rsidRPr="00C7346D" w:rsidRDefault="00C7346D" w:rsidP="00C73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34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товаров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46D" w:rsidRPr="00C7346D" w:rsidRDefault="00C7346D" w:rsidP="00C73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34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 товаров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46D" w:rsidRPr="00C7346D" w:rsidRDefault="00C7346D" w:rsidP="00C73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34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C734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</w:t>
            </w:r>
            <w:proofErr w:type="spellEnd"/>
            <w:r w:rsidR="006902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46D" w:rsidRPr="00C7346D" w:rsidRDefault="00C7346D" w:rsidP="00C73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34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46D" w:rsidRPr="00C7346D" w:rsidRDefault="00083A8A" w:rsidP="00C73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C734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зготовитель, страна </w:t>
            </w:r>
            <w:r w:rsidR="00C7346D" w:rsidRPr="00C734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происхождения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46D" w:rsidRPr="00C7346D" w:rsidRDefault="00C7346D" w:rsidP="00C73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34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Марка, модель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46D" w:rsidRPr="00C7346D" w:rsidRDefault="00C7346D" w:rsidP="00C73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34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Гарантийный срок эксплуатации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46D" w:rsidRPr="00C7346D" w:rsidRDefault="00C7346D" w:rsidP="00C73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34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поставки</w:t>
            </w:r>
          </w:p>
        </w:tc>
      </w:tr>
      <w:tr w:rsidR="002C74F5" w:rsidRPr="00C7346D" w:rsidTr="004474DF">
        <w:trPr>
          <w:trHeight w:val="340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4F5" w:rsidRDefault="00406C85" w:rsidP="00C73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4F5" w:rsidRDefault="002C74F5" w:rsidP="0064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Сборка поверхностно - скважинных изделий неэлектрической системы инициирования</w:t>
            </w:r>
          </w:p>
          <w:p w:rsidR="002C74F5" w:rsidRDefault="002C74F5" w:rsidP="0064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длинной 24 м и временем замедления 42/5</w:t>
            </w:r>
            <w:r w:rsidRPr="00F93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мс.</w:t>
            </w:r>
          </w:p>
          <w:p w:rsidR="002C74F5" w:rsidRDefault="002C74F5" w:rsidP="0064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4F5" w:rsidRPr="00F934BE" w:rsidRDefault="002C74F5" w:rsidP="0064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Сборка изделий</w:t>
            </w:r>
          </w:p>
          <w:p w:rsidR="002C74F5" w:rsidRDefault="002C74F5" w:rsidP="00644DA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должна</w:t>
            </w:r>
            <w:r w:rsidRPr="00F93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обеспечивать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934BE">
              <w:rPr>
                <w:rFonts w:ascii="Times New Roman" w:hAnsi="Times New Roman" w:cs="Times New Roman"/>
                <w:sz w:val="20"/>
                <w:szCs w:val="20"/>
              </w:rPr>
              <w:t xml:space="preserve">нициирование навески </w:t>
            </w:r>
            <w:proofErr w:type="spellStart"/>
            <w:r w:rsidRPr="00F934BE">
              <w:rPr>
                <w:rFonts w:ascii="Times New Roman" w:hAnsi="Times New Roman" w:cs="Times New Roman"/>
                <w:sz w:val="20"/>
                <w:szCs w:val="20"/>
              </w:rPr>
              <w:t>капсюлечувстви</w:t>
            </w:r>
            <w:proofErr w:type="spellEnd"/>
          </w:p>
          <w:p w:rsidR="002C74F5" w:rsidRPr="00F934BE" w:rsidRDefault="002C74F5" w:rsidP="00644DA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4BE">
              <w:rPr>
                <w:rFonts w:ascii="Times New Roman" w:hAnsi="Times New Roman" w:cs="Times New Roman"/>
                <w:sz w:val="20"/>
                <w:szCs w:val="20"/>
              </w:rPr>
              <w:t>тельного взрывчатого вещества (шашка, патрон) с возможностью</w:t>
            </w:r>
          </w:p>
          <w:p w:rsidR="002C74F5" w:rsidRPr="00C63D10" w:rsidRDefault="002C74F5" w:rsidP="004474DF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4BE">
              <w:rPr>
                <w:rFonts w:ascii="Times New Roman" w:hAnsi="Times New Roman" w:cs="Times New Roman"/>
                <w:sz w:val="20"/>
                <w:szCs w:val="20"/>
              </w:rPr>
              <w:t>создания замедления между скважинами в ряду.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4F5" w:rsidRDefault="002C74F5" w:rsidP="0064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5BB" w:rsidRPr="00560834" w:rsidRDefault="004474DF" w:rsidP="0044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406C85">
              <w:rPr>
                <w:rFonts w:ascii="Times New Roman" w:hAnsi="Times New Roman" w:cs="Times New Roman"/>
                <w:sz w:val="20"/>
                <w:szCs w:val="20"/>
              </w:rPr>
              <w:t>499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4F5" w:rsidRPr="00560834" w:rsidRDefault="002C74F5" w:rsidP="0064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4F5" w:rsidRPr="005E0E0B" w:rsidRDefault="002C74F5" w:rsidP="0064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Поверхностно – скважинные,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длинной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4F5" w:rsidRPr="00C94C63" w:rsidRDefault="002C74F5" w:rsidP="0064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месяца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4F5" w:rsidRDefault="002C74F5" w:rsidP="0064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34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Согласно письменным заявкам Покупателя в течение </w:t>
            </w:r>
          </w:p>
          <w:p w:rsidR="002C74F5" w:rsidRPr="00C7346D" w:rsidRDefault="002C74F5" w:rsidP="00644D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34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 к.д.</w:t>
            </w:r>
          </w:p>
        </w:tc>
      </w:tr>
    </w:tbl>
    <w:p w:rsidR="00EB4D84" w:rsidRPr="00286CAD" w:rsidRDefault="00EB4D84" w:rsidP="00EB4D84">
      <w:pPr>
        <w:pStyle w:val="a3"/>
        <w:ind w:left="-993"/>
        <w:jc w:val="both"/>
        <w:rPr>
          <w:rFonts w:ascii="Times New Roman" w:hAnsi="Times New Roman" w:cs="Times New Roman"/>
        </w:rPr>
      </w:pPr>
      <w:r w:rsidRPr="00286CAD">
        <w:rPr>
          <w:rFonts w:ascii="Times New Roman" w:hAnsi="Times New Roman" w:cs="Times New Roman"/>
        </w:rPr>
        <w:t xml:space="preserve">Техническая спецификация согласно форме приложении №3, </w:t>
      </w:r>
      <w:r w:rsidRPr="00286CAD">
        <w:rPr>
          <w:rFonts w:ascii="Times New Roman" w:hAnsi="Times New Roman" w:cs="Times New Roman"/>
          <w:bCs/>
        </w:rPr>
        <w:t>подписанная и заверенная печатью потенциального поставщика</w:t>
      </w:r>
      <w:r w:rsidRPr="00286CAD">
        <w:rPr>
          <w:rFonts w:ascii="Times New Roman" w:hAnsi="Times New Roman" w:cs="Times New Roman"/>
        </w:rPr>
        <w:t xml:space="preserve"> должна содержать документы, подтверждающие соответствие поставляемых Товаров следующим требованиям: </w:t>
      </w:r>
    </w:p>
    <w:p w:rsidR="00FB31DC" w:rsidRPr="00286CAD" w:rsidRDefault="00FB31DC" w:rsidP="00FB31DC">
      <w:pPr>
        <w:pStyle w:val="a3"/>
        <w:numPr>
          <w:ilvl w:val="0"/>
          <w:numId w:val="1"/>
        </w:numPr>
        <w:ind w:left="-993" w:firstLine="0"/>
        <w:jc w:val="both"/>
        <w:rPr>
          <w:rFonts w:ascii="Times New Roman" w:hAnsi="Times New Roman" w:cs="Times New Roman"/>
        </w:rPr>
      </w:pPr>
      <w:r w:rsidRPr="00286CAD">
        <w:rPr>
          <w:rFonts w:ascii="Times New Roman" w:hAnsi="Times New Roman" w:cs="Times New Roman"/>
        </w:rPr>
        <w:t xml:space="preserve">Потенциальный поставщик должен предоставить письменное обязательство о том, что поставляемые товары, ввозимые и производимые в Республике Казахстан, по всем показателям (техническим и качественным) будут соответствовать межгосударственным и государственным стандартам (ГОСТ, </w:t>
      </w:r>
      <w:proofErr w:type="gramStart"/>
      <w:r w:rsidRPr="00286CAD">
        <w:rPr>
          <w:rFonts w:ascii="Times New Roman" w:hAnsi="Times New Roman" w:cs="Times New Roman"/>
        </w:rPr>
        <w:t>СТ</w:t>
      </w:r>
      <w:proofErr w:type="gramEnd"/>
      <w:r w:rsidRPr="00286CAD">
        <w:rPr>
          <w:rFonts w:ascii="Times New Roman" w:hAnsi="Times New Roman" w:cs="Times New Roman"/>
        </w:rPr>
        <w:t xml:space="preserve"> РК и т.д.), иметь разрешения на постоянное применение на территории Таможенного Союза, выданные не ранее 2014 года,  соответствовать требованиям Правил обеспечения промышленной безопасности для опасных производственных объектов, ведущих взрывные работы, утвержденных приказом № 343 Министра по инвестициям и развитию Республики Казахстан от 30 декабря 2014 года, </w:t>
      </w:r>
      <w:r w:rsidRPr="00286CAD">
        <w:rPr>
          <w:rFonts w:ascii="Times New Roman" w:hAnsi="Times New Roman" w:cs="Times New Roman"/>
          <w:u w:val="single"/>
        </w:rPr>
        <w:t>а именно Параграфа 2 – Порядок приема, учета и отпуска ВМ в части маркировки ВМ для возможности ведения электронного учета,</w:t>
      </w:r>
      <w:r w:rsidRPr="00286CAD">
        <w:rPr>
          <w:rFonts w:ascii="Times New Roman" w:hAnsi="Times New Roman" w:cs="Times New Roman"/>
        </w:rPr>
        <w:t xml:space="preserve"> требованиям Технического регламента Таможенного союза «О безопасности взрывчатых веществ и изделий на их основе» (</w:t>
      </w:r>
      <w:proofErr w:type="gramStart"/>
      <w:r w:rsidRPr="00286CAD">
        <w:rPr>
          <w:rFonts w:ascii="Times New Roman" w:hAnsi="Times New Roman" w:cs="Times New Roman"/>
        </w:rPr>
        <w:t>ТР</w:t>
      </w:r>
      <w:proofErr w:type="gramEnd"/>
      <w:r w:rsidRPr="00286CAD">
        <w:rPr>
          <w:rFonts w:ascii="Times New Roman" w:hAnsi="Times New Roman" w:cs="Times New Roman"/>
        </w:rPr>
        <w:t xml:space="preserve"> ТС 028/2012), утвержденным Решением Совета ЕЭК от 20.07.2012 № 57 в части наличия сертификатов соответствия, а также по безопасности для жизни, здоровья населения, имущества граждан и охраны окружающей среды, будут не ниже обязательных требований, принятых в Республике Казахстан для аналогичных товаров. </w:t>
      </w:r>
    </w:p>
    <w:p w:rsidR="007D71F7" w:rsidRPr="00286CAD" w:rsidRDefault="007D71F7" w:rsidP="00EB4D84">
      <w:pPr>
        <w:pStyle w:val="a3"/>
        <w:numPr>
          <w:ilvl w:val="0"/>
          <w:numId w:val="1"/>
        </w:numPr>
        <w:ind w:left="-993" w:firstLine="0"/>
        <w:jc w:val="both"/>
        <w:rPr>
          <w:rFonts w:ascii="Times New Roman" w:hAnsi="Times New Roman" w:cs="Times New Roman"/>
        </w:rPr>
      </w:pPr>
      <w:r w:rsidRPr="00286CAD">
        <w:rPr>
          <w:rFonts w:ascii="Times New Roman" w:hAnsi="Times New Roman" w:cs="Times New Roman"/>
        </w:rPr>
        <w:t xml:space="preserve">Поставляемая продукция должна иметь положительный опыт применения в условиях разреза «Богатырь», подтверждаемый соответствующими актами. </w:t>
      </w:r>
    </w:p>
    <w:p w:rsidR="00EB4D84" w:rsidRPr="00286CAD" w:rsidRDefault="00EB4D84" w:rsidP="00EB4D84">
      <w:pPr>
        <w:pStyle w:val="a3"/>
        <w:numPr>
          <w:ilvl w:val="0"/>
          <w:numId w:val="1"/>
        </w:numPr>
        <w:ind w:left="-993" w:firstLine="0"/>
        <w:jc w:val="both"/>
        <w:rPr>
          <w:rFonts w:ascii="Times New Roman" w:hAnsi="Times New Roman" w:cs="Times New Roman"/>
        </w:rPr>
      </w:pPr>
      <w:r w:rsidRPr="00286CAD">
        <w:rPr>
          <w:rFonts w:ascii="Times New Roman" w:hAnsi="Times New Roman" w:cs="Times New Roman"/>
        </w:rPr>
        <w:t xml:space="preserve"> Отечественный товаропроизводитель в подтверждение соответствия предлагаемых товаров технической спецификации должен предоставить электронную копию сертификата происхождения формы «СТ. KZ».</w:t>
      </w:r>
    </w:p>
    <w:p w:rsidR="007D71F7" w:rsidRPr="00286CAD" w:rsidRDefault="00EB4D84" w:rsidP="007D71F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86CAD">
        <w:rPr>
          <w:rFonts w:ascii="Times New Roman" w:hAnsi="Times New Roman" w:cs="Times New Roman"/>
        </w:rPr>
        <w:t xml:space="preserve">Потенциальный поставщик должен предоставить письменное обязательство о предоставлении  сертификата качества товара при поставке товара в месте нахождения Покупателя. </w:t>
      </w:r>
    </w:p>
    <w:p w:rsidR="007D71F7" w:rsidRPr="00286CAD" w:rsidRDefault="00EB4D84" w:rsidP="007D71F7">
      <w:pPr>
        <w:pStyle w:val="a3"/>
        <w:numPr>
          <w:ilvl w:val="0"/>
          <w:numId w:val="1"/>
        </w:numPr>
        <w:ind w:left="-993" w:firstLine="0"/>
        <w:jc w:val="both"/>
        <w:rPr>
          <w:rFonts w:ascii="Times New Roman" w:hAnsi="Times New Roman" w:cs="Times New Roman"/>
        </w:rPr>
      </w:pPr>
      <w:r w:rsidRPr="00286CAD">
        <w:rPr>
          <w:rFonts w:ascii="Times New Roman" w:hAnsi="Times New Roman" w:cs="Times New Roman"/>
        </w:rPr>
        <w:t xml:space="preserve"> Потенциальный поставщик должен предоставить письменное обязательство, что поставляемая продукция будет  новая, неиспользованная. Указать гарантийный срок на товар.</w:t>
      </w:r>
    </w:p>
    <w:p w:rsidR="00EB4D84" w:rsidRPr="00286CAD" w:rsidRDefault="00EB4D84" w:rsidP="00EB4D84">
      <w:pPr>
        <w:pStyle w:val="a3"/>
        <w:numPr>
          <w:ilvl w:val="0"/>
          <w:numId w:val="1"/>
        </w:numPr>
        <w:ind w:left="-993" w:firstLine="0"/>
        <w:jc w:val="both"/>
        <w:rPr>
          <w:rFonts w:ascii="Times New Roman" w:hAnsi="Times New Roman" w:cs="Times New Roman"/>
        </w:rPr>
      </w:pPr>
      <w:r w:rsidRPr="00286CAD">
        <w:rPr>
          <w:rFonts w:ascii="Times New Roman" w:hAnsi="Times New Roman" w:cs="Times New Roman"/>
        </w:rPr>
        <w:t xml:space="preserve"> Потенциальный поставщик в составе технической спецификации должен указать марку, модель, тип, фирменное наименование предлагаемого товара, а так же предоставить сведения о производителе закупаемого товара с указанием полного наименования производителя товара и его места нахождения.</w:t>
      </w:r>
      <w:r w:rsidR="007D71F7" w:rsidRPr="00286CAD">
        <w:rPr>
          <w:rFonts w:ascii="Times New Roman" w:hAnsi="Times New Roman" w:cs="Times New Roman"/>
        </w:rPr>
        <w:t xml:space="preserve"> </w:t>
      </w:r>
      <w:proofErr w:type="gramStart"/>
      <w:r w:rsidRPr="00286CAD">
        <w:rPr>
          <w:rFonts w:ascii="Times New Roman" w:hAnsi="Times New Roman" w:cs="Times New Roman"/>
        </w:rPr>
        <w:t>В случае расхождения наименования лота, краткой характеристики с характеристиками, указанными в технической спецификации, верными считать технические характеристики, указанные в настоящей технической спецификации.</w:t>
      </w:r>
      <w:proofErr w:type="gramEnd"/>
    </w:p>
    <w:p w:rsidR="00EB4D84" w:rsidRPr="00286CAD" w:rsidRDefault="00EB4D84" w:rsidP="00EB4D84">
      <w:pPr>
        <w:pStyle w:val="a3"/>
        <w:ind w:left="-993"/>
        <w:jc w:val="both"/>
        <w:rPr>
          <w:rFonts w:ascii="Times New Roman" w:hAnsi="Times New Roman" w:cs="Times New Roman"/>
        </w:rPr>
      </w:pPr>
      <w:r w:rsidRPr="00286CAD">
        <w:rPr>
          <w:rFonts w:ascii="Times New Roman" w:hAnsi="Times New Roman" w:cs="Times New Roman"/>
        </w:rPr>
        <w:t>Требования к потенциальным поставщикам:</w:t>
      </w:r>
    </w:p>
    <w:p w:rsidR="00EB4D84" w:rsidRPr="00286CAD" w:rsidRDefault="00EB4D84" w:rsidP="00EB4D84">
      <w:pPr>
        <w:pStyle w:val="a3"/>
        <w:ind w:left="-993"/>
        <w:jc w:val="both"/>
        <w:rPr>
          <w:rFonts w:ascii="Times New Roman" w:hAnsi="Times New Roman" w:cs="Times New Roman"/>
        </w:rPr>
      </w:pPr>
      <w:r w:rsidRPr="00286CAD">
        <w:rPr>
          <w:rFonts w:ascii="Times New Roman" w:hAnsi="Times New Roman" w:cs="Times New Roman"/>
        </w:rPr>
        <w:t>1. Не входить в Перечень ненадежных Поставщиков.</w:t>
      </w:r>
    </w:p>
    <w:p w:rsidR="00EB4D84" w:rsidRPr="00286CAD" w:rsidRDefault="00EB4D84" w:rsidP="00EB4D84">
      <w:pPr>
        <w:pStyle w:val="a3"/>
        <w:ind w:left="-993"/>
        <w:jc w:val="both"/>
        <w:rPr>
          <w:rFonts w:ascii="Times New Roman" w:hAnsi="Times New Roman" w:cs="Times New Roman"/>
        </w:rPr>
      </w:pPr>
      <w:r w:rsidRPr="00286CAD">
        <w:rPr>
          <w:rFonts w:ascii="Times New Roman" w:hAnsi="Times New Roman" w:cs="Times New Roman"/>
        </w:rPr>
        <w:t>2. Обладать материальными, финансовыми и трудовыми ресурсами, достаточными для исполнения обязательств по договору о закупках.</w:t>
      </w:r>
    </w:p>
    <w:p w:rsidR="00860A5A" w:rsidRDefault="00860A5A" w:rsidP="00EB4D84">
      <w:pPr>
        <w:pStyle w:val="a3"/>
        <w:ind w:left="-993"/>
        <w:jc w:val="both"/>
        <w:rPr>
          <w:rFonts w:ascii="Times New Roman" w:hAnsi="Times New Roman" w:cs="Times New Roman"/>
          <w:sz w:val="20"/>
          <w:szCs w:val="20"/>
        </w:rPr>
      </w:pPr>
    </w:p>
    <w:p w:rsidR="00860A5A" w:rsidRPr="00EB4D84" w:rsidRDefault="00860A5A" w:rsidP="00EB4D84">
      <w:pPr>
        <w:pStyle w:val="a3"/>
        <w:ind w:left="-993"/>
        <w:jc w:val="both"/>
        <w:rPr>
          <w:rFonts w:ascii="Times New Roman" w:hAnsi="Times New Roman" w:cs="Times New Roman"/>
          <w:sz w:val="20"/>
          <w:szCs w:val="20"/>
        </w:rPr>
      </w:pPr>
    </w:p>
    <w:p w:rsidR="00EB4D84" w:rsidRPr="006902AB" w:rsidRDefault="00885358" w:rsidP="00EB4D84">
      <w:pPr>
        <w:pStyle w:val="a3"/>
        <w:ind w:left="-993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 xml:space="preserve">Главный технолог службы </w:t>
      </w:r>
      <w:r w:rsidR="00B0037B">
        <w:rPr>
          <w:rFonts w:ascii="Times New Roman" w:hAnsi="Times New Roman" w:cs="Times New Roman"/>
          <w:sz w:val="20"/>
          <w:szCs w:val="20"/>
          <w:u w:val="single"/>
        </w:rPr>
        <w:t xml:space="preserve"> БВР </w:t>
      </w:r>
      <w:r>
        <w:rPr>
          <w:rFonts w:ascii="Times New Roman" w:hAnsi="Times New Roman" w:cs="Times New Roman"/>
          <w:sz w:val="20"/>
          <w:szCs w:val="20"/>
          <w:u w:val="single"/>
        </w:rPr>
        <w:t>разреза «Богатырь»</w:t>
      </w:r>
      <w:r w:rsidR="00B0037B">
        <w:rPr>
          <w:rFonts w:ascii="Times New Roman" w:hAnsi="Times New Roman" w:cs="Times New Roman"/>
          <w:sz w:val="20"/>
          <w:szCs w:val="20"/>
          <w:u w:val="single"/>
        </w:rPr>
        <w:t xml:space="preserve">      </w:t>
      </w:r>
      <w:r w:rsidR="00EB4D84" w:rsidRPr="00EB4D84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B23E60">
        <w:rPr>
          <w:rFonts w:ascii="Times New Roman" w:hAnsi="Times New Roman" w:cs="Times New Roman"/>
          <w:sz w:val="20"/>
          <w:szCs w:val="20"/>
        </w:rPr>
        <w:t xml:space="preserve">       </w:t>
      </w:r>
      <w:r w:rsidR="00EB4D84" w:rsidRPr="00EB4D84">
        <w:rPr>
          <w:rFonts w:ascii="Times New Roman" w:hAnsi="Times New Roman" w:cs="Times New Roman"/>
          <w:sz w:val="20"/>
          <w:szCs w:val="20"/>
        </w:rPr>
        <w:t xml:space="preserve">___________            </w:t>
      </w:r>
      <w:r w:rsidR="006902AB">
        <w:rPr>
          <w:rFonts w:ascii="Times New Roman" w:hAnsi="Times New Roman" w:cs="Times New Roman"/>
          <w:sz w:val="20"/>
          <w:szCs w:val="20"/>
        </w:rPr>
        <w:t xml:space="preserve">    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  <w:u w:val="single"/>
        </w:rPr>
        <w:t>Ю.Н. Карпюк</w:t>
      </w:r>
      <w:r w:rsidR="006902AB">
        <w:rPr>
          <w:rFonts w:ascii="Times New Roman" w:hAnsi="Times New Roman" w:cs="Times New Roman"/>
          <w:sz w:val="20"/>
          <w:szCs w:val="20"/>
          <w:u w:val="single"/>
        </w:rPr>
        <w:t>___</w:t>
      </w:r>
    </w:p>
    <w:p w:rsidR="00EB4D84" w:rsidRPr="00C7346D" w:rsidRDefault="00B23E60" w:rsidP="004474DF">
      <w:pPr>
        <w:pStyle w:val="a3"/>
        <w:ind w:left="-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885358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(д</w:t>
      </w:r>
      <w:r w:rsidR="00EB4D84" w:rsidRPr="00EB4D84">
        <w:rPr>
          <w:rFonts w:ascii="Times New Roman" w:hAnsi="Times New Roman" w:cs="Times New Roman"/>
          <w:sz w:val="20"/>
          <w:szCs w:val="20"/>
        </w:rPr>
        <w:t xml:space="preserve">олжность)                   </w:t>
      </w:r>
      <w:r w:rsidR="006902AB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EB4D84" w:rsidRPr="00EB4D84">
        <w:rPr>
          <w:rFonts w:ascii="Times New Roman" w:hAnsi="Times New Roman" w:cs="Times New Roman"/>
          <w:sz w:val="20"/>
          <w:szCs w:val="20"/>
        </w:rPr>
        <w:t xml:space="preserve"> (подпись)                                          (Ф.И.О.)</w:t>
      </w:r>
    </w:p>
    <w:sectPr w:rsidR="00EB4D84" w:rsidRPr="00C7346D" w:rsidSect="005A5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854A8"/>
    <w:multiLevelType w:val="hybridMultilevel"/>
    <w:tmpl w:val="DE4ED27A"/>
    <w:lvl w:ilvl="0" w:tplc="85161812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C7346D"/>
    <w:rsid w:val="00011B99"/>
    <w:rsid w:val="00033747"/>
    <w:rsid w:val="00066040"/>
    <w:rsid w:val="0007056F"/>
    <w:rsid w:val="00083A8A"/>
    <w:rsid w:val="001141D9"/>
    <w:rsid w:val="001C2C4E"/>
    <w:rsid w:val="002161AE"/>
    <w:rsid w:val="00267389"/>
    <w:rsid w:val="00286CAD"/>
    <w:rsid w:val="002C74F5"/>
    <w:rsid w:val="002D183F"/>
    <w:rsid w:val="002E6EEC"/>
    <w:rsid w:val="00314E3E"/>
    <w:rsid w:val="00365CD2"/>
    <w:rsid w:val="003B7E48"/>
    <w:rsid w:val="003E2773"/>
    <w:rsid w:val="00406C85"/>
    <w:rsid w:val="00424C01"/>
    <w:rsid w:val="004474DF"/>
    <w:rsid w:val="004A50C8"/>
    <w:rsid w:val="00527649"/>
    <w:rsid w:val="00560834"/>
    <w:rsid w:val="005675BB"/>
    <w:rsid w:val="005A56CD"/>
    <w:rsid w:val="005B0469"/>
    <w:rsid w:val="005E0E0B"/>
    <w:rsid w:val="00623AF5"/>
    <w:rsid w:val="00633678"/>
    <w:rsid w:val="00637A83"/>
    <w:rsid w:val="00641597"/>
    <w:rsid w:val="00657C9E"/>
    <w:rsid w:val="006902AB"/>
    <w:rsid w:val="006E2B3D"/>
    <w:rsid w:val="00793842"/>
    <w:rsid w:val="007D71F7"/>
    <w:rsid w:val="00860A5A"/>
    <w:rsid w:val="008627D2"/>
    <w:rsid w:val="00885358"/>
    <w:rsid w:val="0089214B"/>
    <w:rsid w:val="008A7491"/>
    <w:rsid w:val="00991708"/>
    <w:rsid w:val="009A3C0A"/>
    <w:rsid w:val="00A3353F"/>
    <w:rsid w:val="00AC60D0"/>
    <w:rsid w:val="00B0037B"/>
    <w:rsid w:val="00B23E60"/>
    <w:rsid w:val="00B3532E"/>
    <w:rsid w:val="00B45ECC"/>
    <w:rsid w:val="00B6446C"/>
    <w:rsid w:val="00B91FEA"/>
    <w:rsid w:val="00BA2342"/>
    <w:rsid w:val="00C63D10"/>
    <w:rsid w:val="00C7346D"/>
    <w:rsid w:val="00C75611"/>
    <w:rsid w:val="00C91440"/>
    <w:rsid w:val="00C94C63"/>
    <w:rsid w:val="00CA154C"/>
    <w:rsid w:val="00DF1F57"/>
    <w:rsid w:val="00DF643A"/>
    <w:rsid w:val="00EB4D84"/>
    <w:rsid w:val="00F20928"/>
    <w:rsid w:val="00F231A4"/>
    <w:rsid w:val="00F544CC"/>
    <w:rsid w:val="00F658F1"/>
    <w:rsid w:val="00F934BE"/>
    <w:rsid w:val="00FB31DC"/>
    <w:rsid w:val="00FF4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346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B31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93BB1F-BFAE-4971-A2D0-2CB24FCDE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ug013</dc:creator>
  <cp:lastModifiedBy>omts46</cp:lastModifiedBy>
  <cp:revision>2</cp:revision>
  <dcterms:created xsi:type="dcterms:W3CDTF">2017-01-05T08:47:00Z</dcterms:created>
  <dcterms:modified xsi:type="dcterms:W3CDTF">2017-01-05T08:47:00Z</dcterms:modified>
</cp:coreProperties>
</file>